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8A" w:rsidRPr="0049558A" w:rsidRDefault="0049558A" w:rsidP="0049558A">
      <w:pPr>
        <w:shd w:val="clear" w:color="auto" w:fill="FFFFFF"/>
        <w:spacing w:after="90" w:line="240" w:lineRule="auto"/>
        <w:textAlignment w:val="baseline"/>
        <w:outlineLvl w:val="2"/>
        <w:rPr>
          <w:rFonts w:eastAsia="Times New Roman" w:cs="Arial"/>
          <w:b/>
          <w:caps/>
          <w:color w:val="000000"/>
        </w:rPr>
      </w:pPr>
      <w:r w:rsidRPr="0049558A">
        <w:rPr>
          <w:rFonts w:eastAsia="Times New Roman" w:cs="Arial"/>
          <w:b/>
          <w:caps/>
          <w:color w:val="000000"/>
        </w:rPr>
        <w:t>Document 1:</w:t>
      </w:r>
    </w:p>
    <w:p w:rsidR="0049558A" w:rsidRPr="0049558A" w:rsidRDefault="0049558A" w:rsidP="0049558A">
      <w:pPr>
        <w:shd w:val="clear" w:color="auto" w:fill="FFFFFF"/>
        <w:spacing w:after="90" w:line="240" w:lineRule="auto"/>
        <w:textAlignment w:val="baseline"/>
        <w:outlineLvl w:val="2"/>
        <w:rPr>
          <w:rFonts w:eastAsia="Times New Roman" w:cs="Arial"/>
          <w:caps/>
          <w:color w:val="000000"/>
        </w:rPr>
      </w:pPr>
      <w:r w:rsidRPr="0049558A">
        <w:rPr>
          <w:rFonts w:eastAsia="Times New Roman" w:cs="Arial"/>
          <w:caps/>
          <w:color w:val="000000"/>
        </w:rPr>
        <w:t>EXCERPT</w:t>
      </w:r>
    </w:p>
    <w:p w:rsidR="0049558A" w:rsidRPr="0049558A" w:rsidRDefault="0049558A" w:rsidP="0049558A">
      <w:pPr>
        <w:shd w:val="clear" w:color="auto" w:fill="FFFFFF"/>
        <w:spacing w:after="240" w:line="240" w:lineRule="auto"/>
        <w:textAlignment w:val="baseline"/>
        <w:outlineLvl w:val="5"/>
        <w:rPr>
          <w:rFonts w:eastAsia="Times New Roman" w:cs="Arial"/>
          <w:color w:val="000000" w:themeColor="text1"/>
        </w:rPr>
      </w:pPr>
      <w:r w:rsidRPr="0049558A">
        <w:rPr>
          <w:rFonts w:eastAsia="Times New Roman" w:cs="Arial"/>
          <w:color w:val="000000" w:themeColor="text1"/>
        </w:rPr>
        <w:t>From George Washington’s First Inaugural Address, April 30, 1789 (GLC03518)</w:t>
      </w:r>
    </w:p>
    <w:p w:rsidR="0049558A" w:rsidRPr="0049558A" w:rsidRDefault="0049558A" w:rsidP="0049558A">
      <w:pPr>
        <w:shd w:val="clear" w:color="auto" w:fill="FFFFFF"/>
        <w:spacing w:after="0" w:line="360" w:lineRule="auto"/>
        <w:textAlignment w:val="baseline"/>
        <w:rPr>
          <w:rFonts w:eastAsia="Times New Roman" w:cs="Arial"/>
          <w:color w:val="000000" w:themeColor="text1"/>
        </w:rPr>
      </w:pPr>
      <w:r w:rsidRPr="0049558A">
        <w:rPr>
          <w:rFonts w:eastAsia="Times New Roman" w:cs="Arial"/>
          <w:color w:val="000000" w:themeColor="text1"/>
        </w:rPr>
        <w:t xml:space="preserve">I behold the surest pledges, that as on one side no local prejudices, or attachments—no separate views, no party animosities, will misdirect the comprehensive and equal eye which ought to watch over this great assemblage of communities and interests; so, on the other, that the foundations of our national policy will be laid in the pure and immutable principles of private morality; and the pre-eminence of free government, be exemplified by all the attributes which can win the affections of its citizens, and command the respect of the world—I dwell on this prospect with every satisfaction which an ardent love of my country can inspire. Since there is no truth more thoroughly established, than that there exists in the </w:t>
      </w:r>
      <w:proofErr w:type="spellStart"/>
      <w:r w:rsidRPr="0049558A">
        <w:rPr>
          <w:rFonts w:eastAsia="Times New Roman" w:cs="Arial"/>
          <w:color w:val="000000" w:themeColor="text1"/>
        </w:rPr>
        <w:t>œconomy</w:t>
      </w:r>
      <w:proofErr w:type="spellEnd"/>
      <w:r w:rsidRPr="0049558A">
        <w:rPr>
          <w:rFonts w:eastAsia="Times New Roman" w:cs="Arial"/>
          <w:color w:val="000000" w:themeColor="text1"/>
        </w:rPr>
        <w:t xml:space="preserve"> and course of nature, an indissoluble union between virtue and happiness; between duty and advantage, between genuine maxims of an honest and magnanimous policy, and the solid rewards of public prosperity and felicity. Since we ought to be no less persuaded that the propitious smiles of </w:t>
      </w:r>
      <w:proofErr w:type="gramStart"/>
      <w:r w:rsidRPr="0049558A">
        <w:rPr>
          <w:rFonts w:eastAsia="Times New Roman" w:cs="Arial"/>
          <w:color w:val="000000" w:themeColor="text1"/>
        </w:rPr>
        <w:t>heaven,</w:t>
      </w:r>
      <w:proofErr w:type="gramEnd"/>
      <w:r w:rsidRPr="0049558A">
        <w:rPr>
          <w:rFonts w:eastAsia="Times New Roman" w:cs="Arial"/>
          <w:color w:val="000000" w:themeColor="text1"/>
        </w:rPr>
        <w:t xml:space="preserve"> can never be expected on a nation that disregards the eternal rules of order and right, which heaven itself has ordained. And since the preservation of the sacred fire of liberty, and the destiny of the republican model of government, are justly considered as </w:t>
      </w:r>
      <w:r w:rsidRPr="0049558A">
        <w:rPr>
          <w:rFonts w:eastAsia="Times New Roman" w:cs="Arial"/>
          <w:i/>
          <w:iCs/>
          <w:color w:val="000000" w:themeColor="text1"/>
          <w:bdr w:val="none" w:sz="0" w:space="0" w:color="auto" w:frame="1"/>
        </w:rPr>
        <w:t>deeply</w:t>
      </w:r>
      <w:r w:rsidRPr="0049558A">
        <w:rPr>
          <w:rFonts w:eastAsia="Times New Roman" w:cs="Arial"/>
          <w:color w:val="000000" w:themeColor="text1"/>
        </w:rPr>
        <w:t>, perhaps as </w:t>
      </w:r>
      <w:r w:rsidRPr="0049558A">
        <w:rPr>
          <w:rFonts w:eastAsia="Times New Roman" w:cs="Arial"/>
          <w:i/>
          <w:iCs/>
          <w:color w:val="000000" w:themeColor="text1"/>
          <w:bdr w:val="none" w:sz="0" w:space="0" w:color="auto" w:frame="1"/>
        </w:rPr>
        <w:t>finally</w:t>
      </w:r>
      <w:r w:rsidRPr="0049558A">
        <w:rPr>
          <w:rFonts w:eastAsia="Times New Roman" w:cs="Arial"/>
          <w:color w:val="000000" w:themeColor="text1"/>
        </w:rPr>
        <w:t> staked on the experiment entrusted to the hands of the American people.</w:t>
      </w:r>
    </w:p>
    <w:p w:rsidR="0049558A" w:rsidRDefault="0049558A">
      <w:pPr>
        <w:rPr>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Default="0049558A">
      <w:pPr>
        <w:rPr>
          <w:b/>
          <w:color w:val="000000" w:themeColor="text1"/>
        </w:rPr>
      </w:pPr>
    </w:p>
    <w:p w:rsidR="0049558A" w:rsidRPr="0049558A" w:rsidRDefault="0049558A">
      <w:pPr>
        <w:rPr>
          <w:b/>
          <w:color w:val="000000" w:themeColor="text1"/>
        </w:rPr>
      </w:pPr>
      <w:bookmarkStart w:id="0" w:name="_GoBack"/>
      <w:bookmarkEnd w:id="0"/>
    </w:p>
    <w:sectPr w:rsidR="0049558A" w:rsidRPr="0049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8A"/>
    <w:rsid w:val="00220B31"/>
    <w:rsid w:val="0049558A"/>
    <w:rsid w:val="00D5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5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955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58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9558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955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58A"/>
    <w:rPr>
      <w:i/>
      <w:iCs/>
    </w:rPr>
  </w:style>
  <w:style w:type="paragraph" w:styleId="BalloonText">
    <w:name w:val="Balloon Text"/>
    <w:basedOn w:val="Normal"/>
    <w:link w:val="BalloonTextChar"/>
    <w:uiPriority w:val="99"/>
    <w:semiHidden/>
    <w:unhideWhenUsed/>
    <w:rsid w:val="0049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5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955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58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9558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955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58A"/>
    <w:rPr>
      <w:i/>
      <w:iCs/>
    </w:rPr>
  </w:style>
  <w:style w:type="paragraph" w:styleId="BalloonText">
    <w:name w:val="Balloon Text"/>
    <w:basedOn w:val="Normal"/>
    <w:link w:val="BalloonTextChar"/>
    <w:uiPriority w:val="99"/>
    <w:semiHidden/>
    <w:unhideWhenUsed/>
    <w:rsid w:val="0049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cp:revision>
  <cp:lastPrinted>2016-12-05T13:51:00Z</cp:lastPrinted>
  <dcterms:created xsi:type="dcterms:W3CDTF">2016-12-05T13:47:00Z</dcterms:created>
  <dcterms:modified xsi:type="dcterms:W3CDTF">2016-12-05T16:16:00Z</dcterms:modified>
</cp:coreProperties>
</file>